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39C" w:rsidRPr="009F36D5" w:rsidRDefault="0012639C" w:rsidP="0012639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:rsidR="0012639C" w:rsidRPr="009F36D5" w:rsidRDefault="0012639C" w:rsidP="0012639C">
      <w:pPr>
        <w:pStyle w:val="ConsTitle"/>
        <w:widowControl/>
        <w:ind w:right="0"/>
        <w:jc w:val="center"/>
        <w:rPr>
          <w:rFonts w:ascii="Times New Roman" w:hAnsi="Times New Roman" w:cs="Times New Roman"/>
          <w:sz w:val="18"/>
          <w:szCs w:val="18"/>
        </w:rPr>
      </w:pPr>
      <w:r w:rsidRPr="009F36D5">
        <w:rPr>
          <w:rFonts w:ascii="Times New Roman" w:hAnsi="Times New Roman" w:cs="Times New Roman"/>
          <w:sz w:val="18"/>
          <w:szCs w:val="18"/>
        </w:rPr>
        <w:t>Формы раскрытия информации организациями коммунального комплекса и субъектами естественных монополий, осуществляющими деятельность в сфере оказания услуг по передаче тепловой энергии</w:t>
      </w:r>
    </w:p>
    <w:p w:rsidR="0012639C" w:rsidRPr="009F36D5" w:rsidRDefault="0012639C" w:rsidP="0012639C">
      <w:pPr>
        <w:pStyle w:val="ConsTitle"/>
        <w:widowControl/>
        <w:ind w:right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93" w:type="dxa"/>
        <w:tblLook w:val="0000"/>
      </w:tblPr>
      <w:tblGrid>
        <w:gridCol w:w="728"/>
        <w:gridCol w:w="3006"/>
        <w:gridCol w:w="1688"/>
        <w:gridCol w:w="1266"/>
        <w:gridCol w:w="2506"/>
        <w:gridCol w:w="284"/>
      </w:tblGrid>
      <w:tr w:rsidR="0012639C" w:rsidRPr="009F36D5" w:rsidTr="009179F2">
        <w:trPr>
          <w:gridAfter w:val="1"/>
          <w:wAfter w:w="284" w:type="dxa"/>
          <w:trHeight w:val="705"/>
        </w:trPr>
        <w:tc>
          <w:tcPr>
            <w:tcW w:w="9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 сфере теплоснабжения</w:t>
            </w:r>
            <w:r w:rsidRPr="009F36D5">
              <w:rPr>
                <w:sz w:val="18"/>
                <w:szCs w:val="18"/>
              </w:rPr>
              <w:br/>
              <w:t>и сфере оказания услуг по передаче тепловой энергии</w:t>
            </w:r>
            <w:r w:rsidR="00530E0E" w:rsidRPr="009F36D5">
              <w:rPr>
                <w:sz w:val="18"/>
                <w:szCs w:val="18"/>
              </w:rPr>
              <w:t xml:space="preserve"> </w:t>
            </w:r>
            <w:proofErr w:type="spellStart"/>
            <w:r w:rsidR="00530E0E" w:rsidRPr="009F36D5">
              <w:rPr>
                <w:sz w:val="18"/>
                <w:szCs w:val="18"/>
              </w:rPr>
              <w:t>Елизаровской</w:t>
            </w:r>
            <w:proofErr w:type="spellEnd"/>
            <w:r w:rsidR="00530E0E" w:rsidRPr="009F36D5">
              <w:rPr>
                <w:sz w:val="18"/>
                <w:szCs w:val="18"/>
              </w:rPr>
              <w:t xml:space="preserve"> котельной</w:t>
            </w:r>
          </w:p>
        </w:tc>
      </w:tr>
      <w:tr w:rsidR="0012639C" w:rsidRPr="009F36D5" w:rsidTr="009179F2">
        <w:trPr>
          <w:gridAfter w:val="1"/>
          <w:wAfter w:w="284" w:type="dxa"/>
          <w:trHeight w:val="42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МУП « Жилсервис»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Наименование муниципального образования (</w:t>
            </w:r>
            <w:r w:rsidRPr="009F36D5">
              <w:rPr>
                <w:sz w:val="18"/>
                <w:szCs w:val="18"/>
                <w:u w:val="single"/>
              </w:rPr>
              <w:t>городской округ/муниципальный район</w:t>
            </w:r>
            <w:r w:rsidRPr="009F36D5">
              <w:rPr>
                <w:sz w:val="18"/>
                <w:szCs w:val="18"/>
              </w:rPr>
              <w:t>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Сосновский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Наименование муниципального образования (</w:t>
            </w:r>
            <w:r w:rsidRPr="009F36D5">
              <w:rPr>
                <w:sz w:val="18"/>
                <w:szCs w:val="18"/>
                <w:u w:val="single"/>
              </w:rPr>
              <w:t>городское/сельское поселение</w:t>
            </w:r>
            <w:r w:rsidRPr="009F36D5">
              <w:rPr>
                <w:sz w:val="18"/>
                <w:szCs w:val="18"/>
              </w:rPr>
              <w:t>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Елизарово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Юридический адрес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МУП « Жилсервис»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Сосновский район с..Елизарово ул</w:t>
            </w:r>
            <w:proofErr w:type="gramStart"/>
            <w:r w:rsidRPr="009F36D5">
              <w:rPr>
                <w:sz w:val="18"/>
                <w:szCs w:val="18"/>
              </w:rPr>
              <w:t>.С</w:t>
            </w:r>
            <w:proofErr w:type="gramEnd"/>
            <w:r w:rsidRPr="009F36D5">
              <w:rPr>
                <w:sz w:val="18"/>
                <w:szCs w:val="18"/>
              </w:rPr>
              <w:t>оветская д.78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Ф.И.О. руководителя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Бубнов В.А.</w:t>
            </w:r>
            <w:r w:rsidR="0012639C" w:rsidRPr="009F36D5">
              <w:rPr>
                <w:sz w:val="18"/>
                <w:szCs w:val="18"/>
              </w:rPr>
              <w:t>.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Ф.И.О. главного бухгалтера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Комарова Н.И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Ф.И.О. и должность лица, ответственного за заполнение формы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Бирюкова Г.И.</w:t>
            </w:r>
          </w:p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Экономист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Контактные телефоны ((код) номер телефона)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(274)3-12-17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ИНН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5231004795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КПП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523101001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ОГРН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106525000648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Период представления информации (фактический) 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201</w:t>
            </w:r>
            <w:r w:rsidR="00530E0E" w:rsidRPr="009F36D5">
              <w:rPr>
                <w:sz w:val="18"/>
                <w:szCs w:val="18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9F36D5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9F36D5">
              <w:rPr>
                <w:sz w:val="18"/>
                <w:szCs w:val="18"/>
              </w:rPr>
              <w:t>/</w:t>
            </w:r>
            <w:proofErr w:type="spellStart"/>
            <w:r w:rsidRPr="009F36D5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Примечание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тепловую энергию (мощность),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РСТ по Нижегородской области</w:t>
            </w:r>
          </w:p>
          <w:p w:rsidR="0012639C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Решение РСТ №42/154</w:t>
            </w:r>
          </w:p>
          <w:p w:rsidR="0012639C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От 30.11.2010</w:t>
            </w:r>
            <w:r w:rsidR="0012639C" w:rsidRPr="009F36D5">
              <w:rPr>
                <w:sz w:val="18"/>
                <w:szCs w:val="18"/>
              </w:rPr>
              <w:t>г</w:t>
            </w:r>
          </w:p>
          <w:p w:rsidR="0012639C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Тариф -2341,61</w:t>
            </w:r>
            <w:r w:rsidR="0012639C" w:rsidRPr="009F36D5">
              <w:rPr>
                <w:sz w:val="18"/>
                <w:szCs w:val="18"/>
              </w:rPr>
              <w:t>руб за 1 Гкал.</w:t>
            </w: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 действия 1 год</w:t>
            </w: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Опубликовано в газете (</w:t>
            </w:r>
            <w:proofErr w:type="gramStart"/>
            <w:r w:rsidRPr="009F36D5">
              <w:rPr>
                <w:sz w:val="18"/>
                <w:szCs w:val="18"/>
              </w:rPr>
              <w:t>Нижегородская</w:t>
            </w:r>
            <w:proofErr w:type="gramEnd"/>
            <w:r w:rsidRPr="009F36D5">
              <w:rPr>
                <w:sz w:val="18"/>
                <w:szCs w:val="18"/>
              </w:rPr>
              <w:t xml:space="preserve"> правда)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для потребителей, оплачивающих производство и передачу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Бюджетные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</w:t>
            </w:r>
            <w:r w:rsidR="00530E0E" w:rsidRPr="009F36D5">
              <w:rPr>
                <w:sz w:val="18"/>
                <w:szCs w:val="18"/>
              </w:rPr>
              <w:t>341,61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Иные потребители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530E0E" w:rsidRPr="009F36D5">
              <w:rPr>
                <w:sz w:val="18"/>
                <w:szCs w:val="18"/>
              </w:rPr>
              <w:t>2341,61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41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для потребителей, оплачивающих производство тепловой энергии (получающих      тепловую энергию на коллекторах производителей)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Бюджетные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23</w:t>
            </w:r>
            <w:r w:rsidR="00530E0E" w:rsidRPr="009F36D5">
              <w:rPr>
                <w:sz w:val="18"/>
                <w:szCs w:val="18"/>
              </w:rPr>
              <w:t>41,61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Иные потребители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23</w:t>
            </w:r>
            <w:r w:rsidR="00530E0E" w:rsidRPr="009F36D5">
              <w:rPr>
                <w:sz w:val="18"/>
                <w:szCs w:val="18"/>
              </w:rPr>
              <w:t>41,61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передачу тепловой энергии (мощности)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 (руб./Гкал/час в мес.)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6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надбавки к тарифам регулируемых организаций на тепловую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надбавки к тарифам регулируемых организаций на передачу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 (руб./Гкал/час в мес.)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подключение создаваемых (реконструируемых) объектов недвижимости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руб./Гкал/час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руб./Гкал/час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основных показателях финансово-хозяйственной деятельности регулируемых организаций, включая структуру основных производственных затрат (в части регулируемой деятельности):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Вид регулируемой деятельности (производство, передача и сбыт тепловой энергии)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Выработка и передача тепловой энергии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Выручка от регулируемой деятельности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3980,4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Себестоимость производимых товаров (оказываемых услуг) по регулируемому виду деятельности, включающая: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B972AB">
              <w:rPr>
                <w:sz w:val="18"/>
                <w:szCs w:val="18"/>
              </w:rPr>
              <w:t>3342,6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покупаемую тепловую энергию (мощность)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топливо с указанием по каждому виду топлива стоимости (за единицу объема), объема и способа его приобретения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1049,3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расходы на покупаемую электрическую энергию (мощность), потребляемую оборудованием, используемым в технологическом процессе, </w:t>
            </w:r>
            <w:r w:rsidRPr="009F36D5">
              <w:rPr>
                <w:i/>
                <w:iCs/>
                <w:sz w:val="18"/>
                <w:szCs w:val="18"/>
              </w:rPr>
              <w:t>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B972AB">
              <w:rPr>
                <w:sz w:val="18"/>
                <w:szCs w:val="18"/>
              </w:rPr>
              <w:t>396,6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средневзвешенная стоимость 1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B972AB" w:rsidP="009179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приобретения электрической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B972AB">
              <w:rPr>
                <w:sz w:val="18"/>
                <w:szCs w:val="18"/>
              </w:rPr>
              <w:t>85,0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расходы на </w:t>
            </w:r>
            <w:proofErr w:type="spellStart"/>
            <w:r w:rsidRPr="009F36D5">
              <w:rPr>
                <w:sz w:val="18"/>
                <w:szCs w:val="18"/>
              </w:rPr>
              <w:t>химреагенты</w:t>
            </w:r>
            <w:proofErr w:type="spellEnd"/>
            <w:r w:rsidRPr="009F36D5">
              <w:rPr>
                <w:sz w:val="18"/>
                <w:szCs w:val="18"/>
              </w:rPr>
              <w:t>, используемые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4,2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389,1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общепроизводственные (цеховые) расходы, в том числе расходы на оплату труда и отчисления на социальные нужды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2</w:t>
            </w:r>
            <w:r w:rsidR="00B972AB">
              <w:rPr>
                <w:sz w:val="18"/>
                <w:szCs w:val="18"/>
              </w:rPr>
              <w:t>9,9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общехозяйственные (управленческие) расходы, в том числе расходы на оплату труда и отчисления на социальные нужды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B972AB">
              <w:rPr>
                <w:sz w:val="18"/>
                <w:szCs w:val="18"/>
              </w:rPr>
              <w:t>634,5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ремонт (капитальный и текущий) основных производственных средств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993,4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179F2" w:rsidRPr="009F36D5">
              <w:rPr>
                <w:sz w:val="18"/>
                <w:szCs w:val="18"/>
              </w:rPr>
              <w:t>145,6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Валовая прибыль от продажи товаров и услуг по регулируемому виду деятельности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Чистая прибыль от регулируемого вида деятельности,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 финансирование мероприятий, предусмотренных инвестиционной программой регулируемой организации по развитию системы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Изменение стоимости основных фондов, в том числе за счет ввода (вывода) их из эксплуатации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2.7.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Годовая бухгалтерская отчетность, включая бухгалтерский баланс и приложения к нему (раскрывается регулируемыми организациями, выручка от регулируемой деятельности которых превышает 80 процентов совокупной выручки за отчетный год)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C5E" w:rsidRDefault="00004C5E" w:rsidP="00004C5E">
            <w:pPr>
              <w:rPr>
                <w:sz w:val="20"/>
              </w:rPr>
            </w:pPr>
            <w:r>
              <w:rPr>
                <w:sz w:val="20"/>
              </w:rPr>
              <w:t>Публиковано отдельно с формами раскрытия информации в сети интернета:</w:t>
            </w:r>
            <w:r>
              <w:rPr>
                <w:sz w:val="20"/>
                <w:lang w:val="en-US"/>
              </w:rPr>
              <w:t>http</w:t>
            </w:r>
            <w:r>
              <w:rPr>
                <w:sz w:val="20"/>
              </w:rPr>
              <w:t xml:space="preserve">\\ </w:t>
            </w:r>
            <w:proofErr w:type="spellStart"/>
            <w:r>
              <w:rPr>
                <w:sz w:val="20"/>
                <w:lang w:val="en-US"/>
              </w:rPr>
              <w:t>sosnovskoe</w:t>
            </w:r>
            <w:proofErr w:type="spellEnd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  <w:lang w:val="en-US"/>
              </w:rPr>
              <w:t>ru</w:t>
            </w:r>
            <w:proofErr w:type="spellEnd"/>
            <w:r w:rsidRPr="00004C5E">
              <w:rPr>
                <w:sz w:val="20"/>
              </w:rPr>
              <w:t xml:space="preserve"> </w:t>
            </w:r>
            <w:r>
              <w:rPr>
                <w:sz w:val="20"/>
              </w:rPr>
              <w:t>в разделе Экономика</w:t>
            </w:r>
          </w:p>
          <w:p w:rsidR="0012639C" w:rsidRPr="009F36D5" w:rsidRDefault="0012639C" w:rsidP="00B972AB">
            <w:pPr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2.8.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Установленная тепловая мощность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0,34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2.9.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Присоединенная нагрузка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0,34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2.10.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Объем вырабатываемой регулируемой организацией тепловой энергии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1,723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покупаемой регулируемой организацией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тепловой энергии, отпускаемой потребителям,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653BEC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1,566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объем, отпущенный по приборам учета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объем, отпущенный по нормативам потребления (расчетным методом)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1,566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Технологические потери тепловой энергии при передаче по тепловым сетям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7%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Протяженность магистральных сетей и тепловых вводов (в </w:t>
            </w:r>
            <w:r w:rsidRPr="009F36D5">
              <w:rPr>
                <w:sz w:val="18"/>
                <w:szCs w:val="18"/>
              </w:rPr>
              <w:lastRenderedPageBreak/>
              <w:t>однотрубном исчислении)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км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004C5E" w:rsidP="009179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2.15.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Протяженность разводящих сетей (в однотрубном исчислении)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км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004C5E" w:rsidP="009179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теплоэлектростанций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2.17.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тепловых станций и котельных,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тепловых станций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котельные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2.18.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тепловых пунктов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2.19.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человек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F92EBC" w:rsidRPr="009F36D5">
              <w:rPr>
                <w:sz w:val="18"/>
                <w:szCs w:val="18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2.20.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условного топлива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gramStart"/>
            <w:r w:rsidRPr="009F36D5">
              <w:rPr>
                <w:sz w:val="18"/>
                <w:szCs w:val="18"/>
              </w:rPr>
              <w:t>кг</w:t>
            </w:r>
            <w:proofErr w:type="gramEnd"/>
            <w:r w:rsidRPr="009F36D5">
              <w:rPr>
                <w:sz w:val="18"/>
                <w:szCs w:val="18"/>
              </w:rPr>
              <w:t xml:space="preserve"> у. т./Гкал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653BEC" w:rsidRPr="009F36D5">
              <w:rPr>
                <w:sz w:val="18"/>
                <w:szCs w:val="18"/>
              </w:rPr>
              <w:t>170,5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электрической энергии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  <w:r w:rsidRPr="009F36D5">
              <w:rPr>
                <w:sz w:val="18"/>
                <w:szCs w:val="18"/>
              </w:rPr>
              <w:t>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3548CE">
              <w:rPr>
                <w:sz w:val="18"/>
                <w:szCs w:val="18"/>
              </w:rPr>
              <w:t>49,37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холодной воды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куб. м/Гкал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6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аварий на системах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единиц на </w:t>
            </w:r>
            <w:proofErr w:type="gramStart"/>
            <w:r w:rsidRPr="009F36D5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653BE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1,62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год), превышающих допустимую продолжительность перерыва подачи тепловой энергии, и количество потребителей, затронутых ограничениями подачи тепловой энергии, 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05729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потребителей, затронутых ограничениями подачи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человек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105729" w:rsidRPr="009F36D5">
              <w:rPr>
                <w:sz w:val="18"/>
                <w:szCs w:val="18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10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 отклонения от нормативной температуры воздуха по вине регулируемой организации в жилых и нежилых отапливаемых помещениях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1F2947" w:rsidRPr="009F36D5">
              <w:rPr>
                <w:sz w:val="18"/>
                <w:szCs w:val="18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инвестиционных программах и отчетах об их реализации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Цели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Сроки начала и окончания реализации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8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Потребность в финансовых средствах, необходимых для реализации инвестиционной программы, 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 т.д. по всем годам реализации программы:</w:t>
            </w:r>
          </w:p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___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13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показателях эффективности реализации инвестиционной программы, а также об изменении технико-экономических показателей регулируемой организации (с разбивкой по мероприятиям)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11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использовании инвестиционных средств за отчетный год с разбивкой по кварталам, мероприятиям и источникам финансирования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наличии (отсутствии) технической возможности доступа к регулируемым товарам и услугам регулируемых организаций, а также о регистрации и ходе реализации заявок на подключение к системе теплоснабжения</w:t>
            </w:r>
          </w:p>
        </w:tc>
      </w:tr>
      <w:tr w:rsidR="0012639C" w:rsidRPr="009F36D5" w:rsidTr="009179F2">
        <w:trPr>
          <w:gridAfter w:val="1"/>
          <w:wAfter w:w="284" w:type="dxa"/>
          <w:trHeight w:val="8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поданных и зарегистрированных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5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исполненных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9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заявок на подключение к системе теплоснабжения, по которым принято решение об отказе в подключении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12639C" w:rsidRPr="009F36D5" w:rsidTr="009179F2">
        <w:trPr>
          <w:gridAfter w:val="1"/>
          <w:wAfter w:w="284" w:type="dxa"/>
          <w:trHeight w:val="20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резерве мощности системы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12639C" w:rsidRPr="009F36D5" w:rsidTr="009179F2">
        <w:trPr>
          <w:gridAfter w:val="1"/>
          <w:wAfter w:w="284" w:type="dxa"/>
          <w:trHeight w:val="1680"/>
        </w:trPr>
        <w:tc>
          <w:tcPr>
            <w:tcW w:w="91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 п</w:t>
            </w:r>
            <w:r w:rsidR="00530E0E" w:rsidRPr="009F36D5">
              <w:rPr>
                <w:sz w:val="18"/>
                <w:szCs w:val="18"/>
              </w:rPr>
              <w:t>редоставления услуг с 01.01.2011г. по 31.12.2011г. тариф 2341,61 руб</w:t>
            </w:r>
            <w:proofErr w:type="gramStart"/>
            <w:r w:rsidR="009E0FAC" w:rsidRPr="009F36D5">
              <w:rPr>
                <w:sz w:val="18"/>
                <w:szCs w:val="18"/>
              </w:rPr>
              <w:t>.</w:t>
            </w:r>
            <w:r w:rsidRPr="009F36D5">
              <w:rPr>
                <w:sz w:val="18"/>
                <w:szCs w:val="18"/>
              </w:rPr>
              <w:t>з</w:t>
            </w:r>
            <w:proofErr w:type="gramEnd"/>
            <w:r w:rsidRPr="009F36D5">
              <w:rPr>
                <w:sz w:val="18"/>
                <w:szCs w:val="18"/>
              </w:rPr>
              <w:t>а 1 Гкал.</w:t>
            </w:r>
          </w:p>
        </w:tc>
      </w:tr>
      <w:tr w:rsidR="0012639C" w:rsidRPr="009F36D5" w:rsidTr="009179F2">
        <w:trPr>
          <w:gridAfter w:val="1"/>
          <w:wAfter w:w="284" w:type="dxa"/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порядке выполнения технологических, технических и других мероприятий, связанных с подключением к системе теплоснабжения</w:t>
            </w: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Форма заявки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Перечень и формы документов, представляемых одновременно с заявкой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теплоснабжения, принятии решения и уведомлении о принятом решении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12639C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Телефоны и адреса службы, ответственной за прием и обработку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39C" w:rsidRPr="009F36D5" w:rsidRDefault="0012639C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530E0E">
        <w:trPr>
          <w:trHeight w:val="705"/>
        </w:trPr>
        <w:tc>
          <w:tcPr>
            <w:tcW w:w="94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 сфере теплоснабжения</w:t>
            </w:r>
            <w:r w:rsidRPr="009F36D5">
              <w:rPr>
                <w:sz w:val="18"/>
                <w:szCs w:val="18"/>
              </w:rPr>
              <w:br/>
              <w:t>и сфере оказания услуг по передаче тепловой энергии Малаховской котельной</w:t>
            </w:r>
          </w:p>
        </w:tc>
      </w:tr>
      <w:tr w:rsidR="00530E0E" w:rsidRPr="009F36D5" w:rsidTr="00530E0E">
        <w:trPr>
          <w:gridAfter w:val="1"/>
          <w:wAfter w:w="284" w:type="dxa"/>
          <w:trHeight w:val="42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530E0E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530E0E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9F36D5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9F36D5">
              <w:rPr>
                <w:sz w:val="18"/>
                <w:szCs w:val="18"/>
              </w:rPr>
              <w:t>/</w:t>
            </w:r>
            <w:proofErr w:type="spellStart"/>
            <w:r w:rsidRPr="009F36D5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Примечание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тепловую энергию (мощность),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РСТ по Нижегородской области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Решение РСТ №42/154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От 30.11.2010г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Тариф -2705,95руб за 1 Гкал.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 действия 1 год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Опубликовано в газете (</w:t>
            </w:r>
            <w:proofErr w:type="gramStart"/>
            <w:r w:rsidRPr="009F36D5">
              <w:rPr>
                <w:sz w:val="18"/>
                <w:szCs w:val="18"/>
              </w:rPr>
              <w:t>Нижегородская</w:t>
            </w:r>
            <w:proofErr w:type="gramEnd"/>
            <w:r w:rsidRPr="009F36D5">
              <w:rPr>
                <w:sz w:val="18"/>
                <w:szCs w:val="18"/>
              </w:rPr>
              <w:t xml:space="preserve"> правда)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для потребителей, оплачивающих производство и передачу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Бюджетные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2705,95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Иные потребители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2705,95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41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для потребителей, оплачивающих производство тепловой энергии </w:t>
            </w:r>
            <w:r w:rsidRPr="009F36D5">
              <w:rPr>
                <w:sz w:val="18"/>
                <w:szCs w:val="18"/>
              </w:rPr>
              <w:lastRenderedPageBreak/>
              <w:t>(получающих      тепловую энергию на коллекторах производителей)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lastRenderedPageBreak/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Бюджетные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2705,95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Иные потребители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2705,95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передачу тепловой энергии (мощности)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 (руб./Гкал/час в мес.)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6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надбавки к тарифам регулируемых организаций на тепловую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надбавки к тарифам регулируемых организаций на передачу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 (руб./Гкал/час в мес.)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подключение создаваемых (реконструируемых) объектов недвижимости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руб./Гкал/час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руб./Гкал/час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основных показателях финансово-хозяйственной деятельности регулируемых организаций, включая структуру основных производственных затрат (в части регулируемой деятельности):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Вид регулируемой деятельности (производство, передача и сбыт тепловой энергии)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Выработка и передача тепловой энергии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Выручка от регулируемой деятельности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5816,7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Себестоимость производимых товаров (оказываемых услуг) по регулируемому виду деятельности, включающая: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6738,3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покупаемую тепловую энергию (мощность)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топливо с указанием по каждому виду топлива стоимости (за единицу объема), объема и способа его приобретения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4427,2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расходы на покупаемую электрическую энергию (мощность), потребляемую оборудованием, используемым в технологическом процессе, </w:t>
            </w:r>
            <w:r w:rsidRPr="009F36D5">
              <w:rPr>
                <w:i/>
                <w:iCs/>
                <w:sz w:val="18"/>
                <w:szCs w:val="18"/>
              </w:rPr>
              <w:t>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649,0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средневзвешенная стоимость 1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4,99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приобретения электрической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129,920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расходы на </w:t>
            </w:r>
            <w:proofErr w:type="spellStart"/>
            <w:r w:rsidRPr="009F36D5">
              <w:rPr>
                <w:sz w:val="18"/>
                <w:szCs w:val="18"/>
              </w:rPr>
              <w:t>химреагенты</w:t>
            </w:r>
            <w:proofErr w:type="spellEnd"/>
            <w:r w:rsidRPr="009F36D5">
              <w:rPr>
                <w:sz w:val="18"/>
                <w:szCs w:val="18"/>
              </w:rPr>
              <w:t>, используемые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626,2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общепроизводственные (цеховые) расходы, в том числе расходы на оплату труда и отчисления на социальные нужды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37,9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общехозяйственные (управленческие) расходы, в том числе расходы на оплату труда и отчисления на социальные нужды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723,8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ремонт (капитальный и текущий) основных производственных средств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274,2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Валовая прибыль от продажи товаров и услуг по регулируемому виду деятельности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Чистая прибыль от регулируемого вида деятельности,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 финансирование мероприятий, предусмотренных инвестиционной программой регулируемой организации по развитию системы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Изменение стоимости основных фондов, в том числе за счет ввода (вывода) их из эксплуатации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2.7.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Годовая бухгалтерская отчетность, включая бухгалтерский баланс и приложения к нему (раскрывается регулируемыми организациями, выручка от регулируемой деятельности которых превышает 80 процентов совокупной выручки за отчетный год)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C5E" w:rsidRDefault="00004C5E" w:rsidP="00004C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Публиковано отдельно с формами раскрытия информации в сети интернета:</w:t>
            </w:r>
            <w:r>
              <w:rPr>
                <w:sz w:val="20"/>
                <w:lang w:val="en-US"/>
              </w:rPr>
              <w:t>http</w:t>
            </w:r>
            <w:r>
              <w:rPr>
                <w:sz w:val="20"/>
              </w:rPr>
              <w:t xml:space="preserve">\\ </w:t>
            </w:r>
            <w:proofErr w:type="spellStart"/>
            <w:r>
              <w:rPr>
                <w:sz w:val="20"/>
                <w:lang w:val="en-US"/>
              </w:rPr>
              <w:t>sosnovskoe</w:t>
            </w:r>
            <w:proofErr w:type="spellEnd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  <w:lang w:val="en-US"/>
              </w:rPr>
              <w:t>ru</w:t>
            </w:r>
            <w:proofErr w:type="spellEnd"/>
            <w:r w:rsidRPr="00004C5E">
              <w:rPr>
                <w:sz w:val="20"/>
              </w:rPr>
              <w:t xml:space="preserve"> </w:t>
            </w:r>
            <w:r>
              <w:rPr>
                <w:sz w:val="20"/>
              </w:rPr>
              <w:t>в разделе Экономика</w:t>
            </w:r>
          </w:p>
          <w:p w:rsidR="00530E0E" w:rsidRPr="009F36D5" w:rsidRDefault="00004C5E" w:rsidP="00004C5E">
            <w:pPr>
              <w:rPr>
                <w:sz w:val="18"/>
                <w:szCs w:val="18"/>
              </w:rPr>
            </w:pPr>
            <w:r>
              <w:rPr>
                <w:sz w:val="20"/>
              </w:rPr>
              <w:t>и газета « Сосновский вестник»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2.8.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Установленная тепловая мощность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0,48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2.9.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Присоединенная нагрузка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0,48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2.10.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Объем вырабатываемой регулируемой организацией тепловой энергии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2,427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покупаемой регулируемой организацией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тепловой энергии, отпускаемой потребителям,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2,206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объем, отпущенный по приборам учета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объем, отпущенный по нормативам потребления (расчетным методом)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2,206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2.13.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Технологические потери тепловой энергии при передаче по тепловым сетям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7%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Протяженность магистральных сетей и тепловых вводов (в однотрубном исчислении)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км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004C5E">
              <w:rPr>
                <w:sz w:val="18"/>
                <w:szCs w:val="18"/>
              </w:rPr>
              <w:t>0,060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Протяженность разводящих сетей (в однотрубном исчислении)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км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004C5E">
              <w:rPr>
                <w:sz w:val="18"/>
                <w:szCs w:val="18"/>
              </w:rPr>
              <w:t>1,340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теплоэлектростанций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2.17.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тепловых станций и котельных,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тепловых станций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котельные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2.18.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тепловых пунктов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2.19.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человек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8A4635" w:rsidRPr="009F36D5">
              <w:rPr>
                <w:sz w:val="18"/>
                <w:szCs w:val="18"/>
              </w:rPr>
              <w:t>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2.20.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условного топлива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gramStart"/>
            <w:r w:rsidRPr="009F36D5">
              <w:rPr>
                <w:sz w:val="18"/>
                <w:szCs w:val="18"/>
              </w:rPr>
              <w:t>кг</w:t>
            </w:r>
            <w:proofErr w:type="gramEnd"/>
            <w:r w:rsidRPr="009F36D5">
              <w:rPr>
                <w:sz w:val="18"/>
                <w:szCs w:val="18"/>
              </w:rPr>
              <w:t xml:space="preserve"> у. т./Гкал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531024" w:rsidRPr="009F36D5">
              <w:rPr>
                <w:sz w:val="18"/>
                <w:szCs w:val="18"/>
              </w:rPr>
              <w:t>241,7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электрической энергии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  <w:r w:rsidRPr="009F36D5">
              <w:rPr>
                <w:sz w:val="18"/>
                <w:szCs w:val="18"/>
              </w:rPr>
              <w:t>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531024" w:rsidRPr="009F36D5">
              <w:rPr>
                <w:sz w:val="18"/>
                <w:szCs w:val="18"/>
              </w:rPr>
              <w:t>0,06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холодной воды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куб. м/Гкал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6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аварий на системах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единиц на </w:t>
            </w:r>
            <w:proofErr w:type="gramStart"/>
            <w:r w:rsidRPr="009F36D5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1024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2,1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год), превышающих допустимую продолжительность перерыва подачи тепловой энергии, и количество потребителей, затронутых ограничениями подачи тепловой энергии, 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105729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потребителей, затронутых ограничениями подачи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человек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105729" w:rsidRPr="009F36D5">
              <w:rPr>
                <w:sz w:val="18"/>
                <w:szCs w:val="18"/>
              </w:rPr>
              <w:t>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10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 отклонения от нормативной температуры воздуха по вине регулируемой организации в жилых и нежилых отапливаемых помещениях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1F2947" w:rsidRPr="009F36D5">
              <w:rPr>
                <w:sz w:val="18"/>
                <w:szCs w:val="18"/>
              </w:rPr>
              <w:t>384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инвестиционных программах и отчетах об их реализации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Цели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Сроки начала и окончания реализации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8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Потребность в финансовых средствах, необходимых для реализации инвестиционной программы, 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 т.д. по всем годам реализации программы:</w:t>
            </w:r>
          </w:p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___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13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показателях эффективности реализации инвестиционной программы, а также об изменении технико-экономических показателей регулируемой организации (с разбивкой по мероприятиям)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11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использовании инвестиционных средств за отчетный год с разбивкой по кварталам, мероприятиям и источникам финансирования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наличии (отсутствии) технической возможности доступа к регулируемым товарам и услугам регулируемых организаций, а также о регистрации и ходе реализации заявок на подключение к системе теплоснабжения</w:t>
            </w:r>
          </w:p>
        </w:tc>
      </w:tr>
      <w:tr w:rsidR="00530E0E" w:rsidRPr="009F36D5" w:rsidTr="009179F2">
        <w:trPr>
          <w:gridAfter w:val="1"/>
          <w:wAfter w:w="284" w:type="dxa"/>
          <w:trHeight w:val="8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поданных и зарегистрированных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5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исполненных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9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заявок на подключение к системе теплоснабжения, по которым принято решение об отказе в подключении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179F2">
        <w:trPr>
          <w:gridAfter w:val="1"/>
          <w:wAfter w:w="284" w:type="dxa"/>
          <w:trHeight w:val="20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5.4.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резерве мощности системы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6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530E0E" w:rsidRPr="009F36D5" w:rsidTr="009179F2">
        <w:trPr>
          <w:gridAfter w:val="1"/>
          <w:wAfter w:w="284" w:type="dxa"/>
          <w:trHeight w:val="1680"/>
        </w:trPr>
        <w:tc>
          <w:tcPr>
            <w:tcW w:w="91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 предоставления услуг с 01.01.2011г. по 31.12.2011г. тариф 2705,95 руб</w:t>
            </w:r>
            <w:proofErr w:type="gramStart"/>
            <w:r w:rsidRPr="009F36D5">
              <w:rPr>
                <w:sz w:val="18"/>
                <w:szCs w:val="18"/>
              </w:rPr>
              <w:t>.з</w:t>
            </w:r>
            <w:proofErr w:type="gramEnd"/>
            <w:r w:rsidRPr="009F36D5">
              <w:rPr>
                <w:sz w:val="18"/>
                <w:szCs w:val="18"/>
              </w:rPr>
              <w:t>а 1 Гкал.</w:t>
            </w:r>
          </w:p>
        </w:tc>
      </w:tr>
      <w:tr w:rsidR="00530E0E" w:rsidRPr="009F36D5" w:rsidTr="009179F2">
        <w:trPr>
          <w:gridAfter w:val="1"/>
          <w:wAfter w:w="284" w:type="dxa"/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</w:t>
            </w:r>
          </w:p>
        </w:tc>
        <w:tc>
          <w:tcPr>
            <w:tcW w:w="8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порядке выполнения технологических, технических и других мероприятий, связанных с подключением к системе теплоснабжения</w:t>
            </w: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Форма заявки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Перечень и формы документов, представляемых одновременно с заявкой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теплоснабжения, принятии решения и уведомлении о принятом решении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179F2">
        <w:trPr>
          <w:gridAfter w:val="1"/>
          <w:wAfter w:w="284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Телефоны и адреса службы, ответственной за прием и обработку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</w:tbl>
    <w:p w:rsidR="00530E0E" w:rsidRPr="009F36D5" w:rsidRDefault="00530E0E">
      <w:pPr>
        <w:rPr>
          <w:sz w:val="18"/>
          <w:szCs w:val="18"/>
        </w:rPr>
      </w:pPr>
    </w:p>
    <w:tbl>
      <w:tblPr>
        <w:tblW w:w="0" w:type="auto"/>
        <w:tblInd w:w="93" w:type="dxa"/>
        <w:tblLook w:val="0000"/>
      </w:tblPr>
      <w:tblGrid>
        <w:gridCol w:w="728"/>
        <w:gridCol w:w="3006"/>
        <w:gridCol w:w="1688"/>
        <w:gridCol w:w="1266"/>
        <w:gridCol w:w="2399"/>
      </w:tblGrid>
      <w:tr w:rsidR="00530E0E" w:rsidRPr="009F36D5" w:rsidTr="009F36D5">
        <w:trPr>
          <w:trHeight w:val="705"/>
        </w:trPr>
        <w:tc>
          <w:tcPr>
            <w:tcW w:w="90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5B1BBC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 сфере теплоснабжения</w:t>
            </w:r>
            <w:r w:rsidRPr="009F36D5">
              <w:rPr>
                <w:sz w:val="18"/>
                <w:szCs w:val="18"/>
              </w:rPr>
              <w:br/>
              <w:t>и сфере оказания услуг по передаче тепловой энергии Панинской котельной</w:t>
            </w:r>
          </w:p>
        </w:tc>
      </w:tr>
      <w:tr w:rsidR="00530E0E" w:rsidRPr="009F36D5" w:rsidTr="009F36D5">
        <w:trPr>
          <w:trHeight w:val="42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9F36D5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9F36D5">
              <w:rPr>
                <w:sz w:val="18"/>
                <w:szCs w:val="18"/>
              </w:rPr>
              <w:t>/</w:t>
            </w:r>
            <w:proofErr w:type="spellStart"/>
            <w:r w:rsidRPr="009F36D5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Примечание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тепловую энергию (мощность),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3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РСТ по Нижегородской области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Решение РСТ №42/154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От 30.11.2010г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Тариф -2724,49руб за 1 Гкал.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 действия 1 год</w:t>
            </w: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Опубликовано в газете (</w:t>
            </w:r>
            <w:proofErr w:type="gramStart"/>
            <w:r w:rsidRPr="009F36D5">
              <w:rPr>
                <w:sz w:val="18"/>
                <w:szCs w:val="18"/>
              </w:rPr>
              <w:t>Нижегородская</w:t>
            </w:r>
            <w:proofErr w:type="gramEnd"/>
            <w:r w:rsidRPr="009F36D5">
              <w:rPr>
                <w:sz w:val="18"/>
                <w:szCs w:val="18"/>
              </w:rPr>
              <w:t xml:space="preserve"> правда)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для потребителей, оплачивающих производство и передачу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Бюджетные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2724,49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Иные потребители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2724,49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41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для потребителей, оплачивающих производство тепловой энергии (получающих      тепловую энергию на коллекторах производителей)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Бюджетные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2724,49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Иные потребители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одноставочный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2724,49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</w:t>
            </w:r>
            <w:proofErr w:type="spellStart"/>
            <w:r w:rsidRPr="009F36D5">
              <w:rPr>
                <w:sz w:val="18"/>
                <w:szCs w:val="18"/>
              </w:rPr>
              <w:t>двухставочный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       за мощность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 в месяц/ 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передачу тепловой энергии (мощности)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 (руб./Гкал/час в мес.)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6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надбавки к тарифам регулируемых организаций на тепловую энергию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надбавки к тарифам регулируемых организаций на передачу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 (руб./Гкал/час в мес.)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подключение создаваемых (реконструируемых) объектов недвижимости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руб./Гкал/час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1.6.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Утвержденные тарифы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руб./Гкал/час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основных показателях финансово-хозяйственной деятельности регулируемых организаций, включая структуру основных производственных затрат (в части регулируемой деятельности):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Вид регулируемой деятельности (производство, передача и сбыт тепловой энергии)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Выработка и передача тепловой энергии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Выручка от регулируемой деятельности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F92EBC" w:rsidRPr="009F36D5">
              <w:rPr>
                <w:sz w:val="18"/>
                <w:szCs w:val="18"/>
              </w:rPr>
              <w:t>607,6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Себестоимость производимых товаров (оказываемых услуг) по регулируемому виду деятельности, включающая: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3548CE">
              <w:rPr>
                <w:sz w:val="18"/>
                <w:szCs w:val="18"/>
              </w:rPr>
              <w:t>869,5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покупаемую тепловую энергию (мощность)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топливо с указанием по каждому виду топлива стоимости (за единицу объема), объема и способа его приобретения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F92EBC" w:rsidRPr="009F36D5">
              <w:rPr>
                <w:sz w:val="18"/>
                <w:szCs w:val="18"/>
              </w:rPr>
              <w:t>597,6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расходы на покупаемую электрическую энергию (мощность), потребляемую оборудованием, используемым в технологическом процессе, </w:t>
            </w:r>
            <w:r w:rsidRPr="009F36D5">
              <w:rPr>
                <w:i/>
                <w:iCs/>
                <w:sz w:val="18"/>
                <w:szCs w:val="18"/>
              </w:rPr>
              <w:t>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F92EBC" w:rsidRPr="009F36D5">
              <w:rPr>
                <w:sz w:val="18"/>
                <w:szCs w:val="18"/>
              </w:rPr>
              <w:t>70,8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средневзвешенная стоимость 1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руб./кВт·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4</w:t>
            </w:r>
            <w:r w:rsidR="00F92EBC" w:rsidRPr="009F36D5">
              <w:rPr>
                <w:sz w:val="18"/>
                <w:szCs w:val="18"/>
              </w:rPr>
              <w:t>,13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приобретения электрической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F92EBC" w:rsidRPr="009F36D5">
              <w:rPr>
                <w:sz w:val="18"/>
                <w:szCs w:val="18"/>
              </w:rPr>
              <w:t>17,143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расходы на </w:t>
            </w:r>
            <w:proofErr w:type="spellStart"/>
            <w:r w:rsidRPr="009F36D5">
              <w:rPr>
                <w:sz w:val="18"/>
                <w:szCs w:val="18"/>
              </w:rPr>
              <w:t>химреагенты</w:t>
            </w:r>
            <w:proofErr w:type="spellEnd"/>
            <w:r w:rsidRPr="009F36D5">
              <w:rPr>
                <w:sz w:val="18"/>
                <w:szCs w:val="18"/>
              </w:rPr>
              <w:t>, используемые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F92EBC" w:rsidRPr="009F36D5">
              <w:rPr>
                <w:sz w:val="18"/>
                <w:szCs w:val="18"/>
              </w:rPr>
              <w:t>196,6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общепроизводственные (цеховые) расходы, в том числе расходы на оплату труда и отчисления на социальные нужды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3548CE" w:rsidP="009179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общехозяйственные (управленческие) расходы, в том числе расходы на оплату труда и отчисления на социальные нужды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3548CE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3548CE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ремонт (капитальный и текущий) основных производственных средств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4,4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Валовая прибыль от продажи товаров и услуг по регулируемому виду деятельности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Чистая прибыль от регулируемого вида деятельности,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на финансирование мероприятий, предусмотренных инвестиционной программой регулируемой организации по развитию системы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Изменение стоимости основных фондов, в том числе за счет ввода (вывода) их из эксплуатации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2.7.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Годовая бухгалтерская отчетность, включая бухгалтерский баланс и приложения к нему (раскрывается регулируемыми организациями, выручка от регулируемой деятельности которых превышает 80 процентов совокупной выручки за отчетный год)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C5E" w:rsidRDefault="00004C5E" w:rsidP="00004C5E">
            <w:pPr>
              <w:rPr>
                <w:sz w:val="20"/>
              </w:rPr>
            </w:pPr>
            <w:r>
              <w:rPr>
                <w:sz w:val="20"/>
              </w:rPr>
              <w:t>Публиковано отдельно с формами раскрытия информации в сети интернета:</w:t>
            </w:r>
            <w:r>
              <w:rPr>
                <w:sz w:val="20"/>
                <w:lang w:val="en-US"/>
              </w:rPr>
              <w:t>http</w:t>
            </w:r>
            <w:r>
              <w:rPr>
                <w:sz w:val="20"/>
              </w:rPr>
              <w:t xml:space="preserve">\\ </w:t>
            </w:r>
            <w:proofErr w:type="spellStart"/>
            <w:r>
              <w:rPr>
                <w:sz w:val="20"/>
                <w:lang w:val="en-US"/>
              </w:rPr>
              <w:t>sosnovskoe</w:t>
            </w:r>
            <w:proofErr w:type="spellEnd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  <w:lang w:val="en-US"/>
              </w:rPr>
              <w:t>ru</w:t>
            </w:r>
            <w:proofErr w:type="spellEnd"/>
            <w:r w:rsidRPr="00004C5E">
              <w:rPr>
                <w:sz w:val="20"/>
              </w:rPr>
              <w:t xml:space="preserve"> </w:t>
            </w:r>
            <w:r>
              <w:rPr>
                <w:sz w:val="20"/>
              </w:rPr>
              <w:t>в разделе Экономика</w:t>
            </w:r>
          </w:p>
          <w:p w:rsidR="00530E0E" w:rsidRPr="009F36D5" w:rsidRDefault="00004C5E" w:rsidP="00004C5E">
            <w:pPr>
              <w:rPr>
                <w:sz w:val="18"/>
                <w:szCs w:val="18"/>
              </w:rPr>
            </w:pPr>
            <w:r>
              <w:rPr>
                <w:sz w:val="20"/>
              </w:rPr>
              <w:t>и газета « Сосновский вестник»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2.8.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Установленная тепловая мощность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0,05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2.9.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Присоединенная нагрузка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Гкал/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0,05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2.10.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Объем вырабатываемой регулируемой организацией тепловой энергии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0,245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покупаемой регулируемой организацией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 тепловой энергии, отпускаемой потребителям,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0,223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объем, отпущенный по приборам учета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объем, отпущенный по нормативам потребления (расчетным методом)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0,223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Технологические потери тепловой энергии при передаче по тепловым сетям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7%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Протяженность магистральных сетей и тепловых вводов (в однотрубном исчислении)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км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0,</w:t>
            </w:r>
            <w:r w:rsidR="00004C5E">
              <w:rPr>
                <w:sz w:val="18"/>
                <w:szCs w:val="18"/>
              </w:rPr>
              <w:t>025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Протяженность разводящих сетей (в однотрубном исчислении)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км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2.16.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теплоэлектростанций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2.17.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тепловых станций и котельных, в том числе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тепловых станций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котельные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1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2.18.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тепловых пунктов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2.19.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человек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2.20.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условного топлива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gramStart"/>
            <w:r w:rsidRPr="009F36D5">
              <w:rPr>
                <w:sz w:val="18"/>
                <w:szCs w:val="18"/>
              </w:rPr>
              <w:t>кг</w:t>
            </w:r>
            <w:proofErr w:type="gramEnd"/>
            <w:r w:rsidRPr="009F36D5">
              <w:rPr>
                <w:sz w:val="18"/>
                <w:szCs w:val="18"/>
              </w:rPr>
              <w:t xml:space="preserve"> у. т./Гкал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</w:rPr>
              <w:t>323,2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электрической энергии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кВт·</w:t>
            </w:r>
            <w:proofErr w:type="gramStart"/>
            <w:r w:rsidRPr="009F36D5">
              <w:rPr>
                <w:sz w:val="18"/>
                <w:szCs w:val="18"/>
              </w:rPr>
              <w:t>ч</w:t>
            </w:r>
            <w:proofErr w:type="gramEnd"/>
            <w:r w:rsidRPr="009F36D5">
              <w:rPr>
                <w:sz w:val="18"/>
                <w:szCs w:val="18"/>
              </w:rPr>
              <w:t>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9000BC" w:rsidRPr="009F36D5">
              <w:rPr>
                <w:sz w:val="18"/>
                <w:szCs w:val="18"/>
                <w:lang w:val="en-US"/>
              </w:rPr>
              <w:t>0</w:t>
            </w:r>
            <w:r w:rsidR="009000BC" w:rsidRPr="009F36D5">
              <w:rPr>
                <w:sz w:val="18"/>
                <w:szCs w:val="18"/>
              </w:rPr>
              <w:t>,07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2.22.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Удельный расход холодной воды на единицу тепловой энергии, отпускаемой в тепловую сеть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куб. м/Гкал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6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аварий на системах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 xml:space="preserve">единиц на </w:t>
            </w:r>
            <w:proofErr w:type="gramStart"/>
            <w:r w:rsidRPr="009F36D5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9000B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год), превышающих допустимую продолжительность перерыва подачи тепловой энергии, и количество потребителей, затронутых ограничениями подачи тепловой энергии, 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105729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</w:t>
            </w:r>
            <w:r w:rsidR="00530E0E" w:rsidRPr="009F36D5">
              <w:rPr>
                <w:sz w:val="18"/>
                <w:szCs w:val="18"/>
              </w:rPr>
              <w:t>ас</w:t>
            </w:r>
            <w:r w:rsidRPr="009F36D5">
              <w:rPr>
                <w:sz w:val="18"/>
                <w:szCs w:val="18"/>
              </w:rPr>
              <w:t>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9000BC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1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потребителей, затронутых ограничениями подачи тепловой энергии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105729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</w:t>
            </w:r>
            <w:r w:rsidR="00530E0E" w:rsidRPr="009F36D5">
              <w:rPr>
                <w:sz w:val="18"/>
                <w:szCs w:val="18"/>
              </w:rPr>
              <w:t>еловек</w:t>
            </w:r>
            <w:r w:rsidRPr="009F36D5">
              <w:rPr>
                <w:sz w:val="18"/>
                <w:szCs w:val="18"/>
              </w:rPr>
              <w:t>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105729"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10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часов (суммарно за календарный год) отклонения от нормативной температуры воздуха по вине регулируемой организации в жилых и нежилых отапливаемых помещениях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час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  <w:r w:rsidR="00105729" w:rsidRPr="009F36D5"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инвестиционных программах и отчетах об их реализации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4.1.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Цели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Сроки начала и окончания реализации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8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Потребность в финансовых средствах, необходимых для реализации инвестиционной программы, в том числе: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1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2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3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 т.д. по всем годам реализации программы:</w:t>
            </w:r>
          </w:p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___ год реализации программы: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источник финансирования 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i/>
                <w:iCs/>
                <w:sz w:val="18"/>
                <w:szCs w:val="18"/>
              </w:rPr>
            </w:pPr>
            <w:r w:rsidRPr="009F36D5">
              <w:rPr>
                <w:i/>
                <w:iCs/>
                <w:sz w:val="18"/>
                <w:szCs w:val="18"/>
              </w:rPr>
              <w:t>тыс. руб.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13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показателях эффективности реализации инвестиционной программы, а также об изменении технико-экономических показателей регулируемой организации (с разбивкой по мероприятиям)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11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4.5.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использовании инвестиционных средств за отчетный год с разбивкой по кварталам, мероприятиям и источникам финансирования инвестиционной программы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наличии (отсутствии) технической возможности доступа к регулируемым товарам и услугам регулируемых организаций, а также о регистрации и ходе реализации заявок на подключение к системе теплоснабжения</w:t>
            </w:r>
          </w:p>
        </w:tc>
      </w:tr>
      <w:tr w:rsidR="00530E0E" w:rsidRPr="009F36D5" w:rsidTr="009F36D5">
        <w:trPr>
          <w:trHeight w:val="82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поданных и зарегистрированных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5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lastRenderedPageBreak/>
              <w:t>5.2.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исполненных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9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Количество заявок на подключение к системе теплоснабжения, по которым принято решение об отказе в подключении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F36D5">
              <w:rPr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 </w:t>
            </w:r>
          </w:p>
        </w:tc>
      </w:tr>
      <w:tr w:rsidR="00530E0E" w:rsidRPr="009F36D5" w:rsidTr="009F36D5">
        <w:trPr>
          <w:trHeight w:val="20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5.4.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резерве мощности системы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</w:rPr>
              <w:t> </w:t>
            </w: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6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530E0E" w:rsidRPr="009F36D5" w:rsidTr="009F36D5">
        <w:trPr>
          <w:trHeight w:val="1680"/>
        </w:trPr>
        <w:tc>
          <w:tcPr>
            <w:tcW w:w="90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Срок предоставления услуг с 01.01.2011г. по 31.12.2011г. тариф 2724,49 руб</w:t>
            </w:r>
            <w:proofErr w:type="gramStart"/>
            <w:r w:rsidRPr="009F36D5">
              <w:rPr>
                <w:sz w:val="18"/>
                <w:szCs w:val="18"/>
              </w:rPr>
              <w:t>.з</w:t>
            </w:r>
            <w:proofErr w:type="gramEnd"/>
            <w:r w:rsidRPr="009F36D5">
              <w:rPr>
                <w:sz w:val="18"/>
                <w:szCs w:val="18"/>
              </w:rPr>
              <w:t>а 1 Гкал.</w:t>
            </w:r>
          </w:p>
        </w:tc>
      </w:tr>
      <w:tr w:rsidR="00530E0E" w:rsidRPr="009F36D5" w:rsidTr="009F36D5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right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</w:t>
            </w:r>
          </w:p>
        </w:tc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Информация о порядке выполнения технологических, технических и других мероприятий, связанных с подключением к системе теплоснабжения</w:t>
            </w: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7.1.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Форма заявки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7.2.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Перечень и формы документов, представляемых одновременно с заявкой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15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7.3.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теплоснабжения, принятии решения и уведомлении о принятом решении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  <w:tr w:rsidR="00530E0E" w:rsidRPr="009F36D5" w:rsidTr="009F36D5">
        <w:trPr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7.4.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rPr>
                <w:sz w:val="18"/>
                <w:szCs w:val="18"/>
              </w:rPr>
            </w:pPr>
            <w:r w:rsidRPr="009F36D5">
              <w:rPr>
                <w:sz w:val="18"/>
                <w:szCs w:val="18"/>
              </w:rPr>
              <w:t>Телефоны и адреса службы, ответственной за прием и обработку заявок на подключение к системе теплоснабжения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  <w:proofErr w:type="spellStart"/>
            <w:r w:rsidRPr="009F36D5"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  <w:lang w:val="en-US"/>
              </w:rPr>
            </w:pPr>
            <w:r w:rsidRPr="009F36D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E0E" w:rsidRPr="009F36D5" w:rsidRDefault="00530E0E" w:rsidP="009179F2">
            <w:pPr>
              <w:jc w:val="center"/>
              <w:rPr>
                <w:sz w:val="18"/>
                <w:szCs w:val="18"/>
              </w:rPr>
            </w:pPr>
          </w:p>
        </w:tc>
      </w:tr>
    </w:tbl>
    <w:p w:rsidR="00530E0E" w:rsidRDefault="00530E0E"/>
    <w:sectPr w:rsidR="00530E0E" w:rsidSect="00ED4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39C"/>
    <w:rsid w:val="00004C5E"/>
    <w:rsid w:val="0008257F"/>
    <w:rsid w:val="00105729"/>
    <w:rsid w:val="0012639C"/>
    <w:rsid w:val="00173A36"/>
    <w:rsid w:val="001F2947"/>
    <w:rsid w:val="002D14B2"/>
    <w:rsid w:val="00333C37"/>
    <w:rsid w:val="00341D16"/>
    <w:rsid w:val="003548CE"/>
    <w:rsid w:val="00530E0E"/>
    <w:rsid w:val="00531024"/>
    <w:rsid w:val="005471D3"/>
    <w:rsid w:val="005B1BBC"/>
    <w:rsid w:val="00653BEC"/>
    <w:rsid w:val="008A4635"/>
    <w:rsid w:val="009000BC"/>
    <w:rsid w:val="009179F2"/>
    <w:rsid w:val="009E0FAC"/>
    <w:rsid w:val="009F36D5"/>
    <w:rsid w:val="00A613F7"/>
    <w:rsid w:val="00B972AB"/>
    <w:rsid w:val="00D22968"/>
    <w:rsid w:val="00D40022"/>
    <w:rsid w:val="00D45058"/>
    <w:rsid w:val="00DA6F43"/>
    <w:rsid w:val="00ED42C2"/>
    <w:rsid w:val="00F92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63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F94B4-62B3-4D78-A7AF-A1D4A778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4749</Words>
  <Characters>27070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2012-03-28T05:31:00Z</cp:lastPrinted>
  <dcterms:created xsi:type="dcterms:W3CDTF">2011-04-01T03:40:00Z</dcterms:created>
  <dcterms:modified xsi:type="dcterms:W3CDTF">2012-04-24T09:19:00Z</dcterms:modified>
</cp:coreProperties>
</file>